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CB1" w:rsidRPr="00260CB1" w:rsidRDefault="00260CB1" w:rsidP="00260C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1. Машина жасау технологиясының негізі болып не табылады?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2. Машина жасау технологиясының дамуының негізгі этаптары.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3. Машина жасау өндірісін автоматтандырудың мəні неде? Машина жасау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60CB1">
        <w:rPr>
          <w:rFonts w:ascii="Times New Roman" w:hAnsi="Times New Roman" w:cs="Times New Roman"/>
          <w:sz w:val="28"/>
          <w:szCs w:val="28"/>
          <w:lang w:val="kk-KZ"/>
        </w:rPr>
        <w:t>технологиясының дамуының негізгі бағыттары.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4. Өнім деген не? Оның негізгі элементтері қандай?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5. Машинаның қандай түрлері бар?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6. Келесі түсініктерді сипатта: өнім, жиын, кешен.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7. Өндірістік процеске анықтама бер. Мысал келтір.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8. Технологиялық процесс түсінігі нені білдіреді? Машина жасау өндірісінде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60CB1">
        <w:rPr>
          <w:rFonts w:ascii="Times New Roman" w:hAnsi="Times New Roman" w:cs="Times New Roman"/>
          <w:sz w:val="28"/>
          <w:szCs w:val="28"/>
          <w:lang w:val="kk-KZ"/>
        </w:rPr>
        <w:t xml:space="preserve"> тех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никалық </w:t>
      </w:r>
      <w:r w:rsidRPr="00260CB1">
        <w:rPr>
          <w:rFonts w:ascii="Times New Roman" w:hAnsi="Times New Roman" w:cs="Times New Roman"/>
          <w:sz w:val="28"/>
          <w:szCs w:val="28"/>
          <w:lang w:val="kk-KZ"/>
        </w:rPr>
        <w:t>процестердің түрлері.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9. Машина жасау өндірісінің түрлері. Анықтау əдістері.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10. Технологиялық процестердің классификациясы.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11. Машина сапасы деп нені түсінуге болады?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12. Өнеркəсіптік өнімдердің сапасының негізгі көрсеткіштерін сипатта.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13. Өнімнің оптимальды сапасы нені білдіреді?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14. Машина жасауда нақтылықтың мəні.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15. Машина жасау өнімдерін дайындау кезінде қандай қателіктердің түрі пайда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 xml:space="preserve"> болады?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16. Нақтылықты зерттеудің статистикалық əдістері.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17. Нүктелік жəне нақтылық диаграммалар.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18. Нормал таратудың қисығын қандай теңдеу сипаттайды.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19. Орта квадраттық қателік қалай есептелінеді?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20. Технологиялық тұқым қуалаушылықтың мəні неде?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21. Өндірістің техникалық дайындығы неден тұрады?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22. Өндірістің конструкторлы дайындығын сипатта.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23. Өндірістің технологиялық дайындығына сипатта.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24. Машина жинаудың нақтылығын қамтамасыз ететін əдістер сипатта.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25. Өлшемді тізбекті шешу кезінде тура жəне кері есептердің мəні.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26. Жинақты өлшемді тізбектер қандай əдістермен есептелінеді.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27. Станокта дайындаманы өңдеу нақтылығын басқарудың негізгі бағыттары.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28. Станокты жайға келтіру деп не айтылады?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29. Станокты белгілі бір өлшемге келтіру əдістерінің қандай түрі бар, олардың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мəні?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30. Өнім конструкциясын технологиялылығы.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31. Бөлшек конструкциясының технологиялылығы.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32. Конструкцияның технологиялылығының бағалауының негізгі жəне көмекші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 xml:space="preserve"> көрсеткіштері.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33. Механикалық өңдеудің нақтылығына əсер ететін факторлар.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lastRenderedPageBreak/>
        <w:t>34. Кескіш құралдың тозуын жəне жылулық деформацияны қалай азайтуға болады.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35. Технологиялық жүйе элементтерінің қа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ттылығы өңдеу нақтылығына қалай </w:t>
      </w:r>
      <w:r w:rsidRPr="00260CB1">
        <w:rPr>
          <w:rFonts w:ascii="Times New Roman" w:hAnsi="Times New Roman" w:cs="Times New Roman"/>
          <w:sz w:val="28"/>
          <w:szCs w:val="28"/>
          <w:lang w:val="kk-KZ"/>
        </w:rPr>
        <w:t>əсер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60CB1">
        <w:rPr>
          <w:rFonts w:ascii="Times New Roman" w:hAnsi="Times New Roman" w:cs="Times New Roman"/>
          <w:sz w:val="28"/>
          <w:szCs w:val="28"/>
          <w:lang w:val="kk-KZ"/>
        </w:rPr>
        <w:t>етеді?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36. Өзара ауыстырылу деп нені түсінуге болады?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37. Жазық бет формаларының қандай ауытқулар бар?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38. Машина жасауда орнықтыру мен байланыстыру түрлері.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39. Базалау деп нені түсінуге болады?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40. Базаның қандай түрлері бар?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41. Кеңістікте призмалық дененің ориентирі қандай позициялық байланысты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 xml:space="preserve"> қамтамасыз етеді?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42. Цилиндрлік дененің ориентирі қандай позициялық байланысты қамтамасыз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етеді.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43. Алты нүкте ережесінің мəні.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44. Машина жасауда қандай базаларды пайдаланады?</w:t>
      </w:r>
    </w:p>
    <w:p w:rsid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45. Механикалық өңдеу кезінде дайындаманы базалық схемасы нені білдіреді?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260CB1">
        <w:rPr>
          <w:rFonts w:ascii="Times New Roman" w:hAnsi="Times New Roman" w:cs="Times New Roman"/>
          <w:sz w:val="28"/>
          <w:szCs w:val="28"/>
          <w:lang w:val="kk-KZ"/>
        </w:rPr>
        <w:t>46. Станокта дайындаманы өңдеу кезінде тұйық динамикалық жүйе неден тұрады?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47. Дайындаманы механикалық өңдеу кезінде базалаудың негізгі принциптері.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48. Базалардың бірлесу принципі, мəні.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49. Базалардың тұрақтылық принципі.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50. Қандай жағдайда базаны ауыстыру қажет?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51. Орнату қажеттілігі жəне оның құраушылары.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52. Технологиялық жүйе элементтерінің серпімді деформациясы.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53. Қалдық кернеудің шыдамды өлшемінің нақтылыққа əсері.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54. Өңдеудің нақтылығын басқару қалай қамтамасыз етіледі?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55. Өңделген дапйындаманың беткі қабатының саласы.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56. Өңделген дайындаманың беткі қабатында қалдық кернеудің пайда болу себебі.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57. Жазық бет сапасының негізгі көрсеткіштері.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58. Жазық бетінің кедір-бұдырлығының стандартталған параметрлері.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59. Өңделген беттің кедір-бұдырлығы бөлшектердің қандай эксплуатациялық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 xml:space="preserve"> сипатына əсер етеді?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60. Дайындаманың өңдеу режимі беткі қабаттың сапасына қалай əсер етеді?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61. Беткі қабаттың технологиялық əдістерімен формаға келуі.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62. Машина бөлшектері мен дайындаманың беткі қабатының сапасын бағалау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 xml:space="preserve"> əдістері.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63. Өңдеуге беретін жалпы жəне аралық əдіптерді анықтау.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64. Əдіпті анықтау əдістері.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lastRenderedPageBreak/>
        <w:t>65. Əдіптің негізгі элементтері.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66. Дайындаманың аралық жəне бастапқы өлшемін анықтау.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67. Тегіс беттерді өңдеуге əдіп қалай анықталады.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68. Дайындаманың цилиндрлік бетін өңдеуде əдіп қалай анықталады?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69. Технологиялық операциялық құрылымы қалай анықталады?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70. Машина бөлшегін дайындау жəне жинаудың технологиялық процесін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 xml:space="preserve"> нормалаудағы негізгі бірлік?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71. Өндірістің массалық түрінің шарты үшін техникалық негізделген уақыт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нормасы.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72. Өндірістің сериялы түрінің шарты үшін техникалық негізделген уақыт нормасы.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73. Оперативті уақыт деген не жəне ол қалай анықталады?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74. Көмекші уақыттың құраушылары. Техникалық операцияның нормалау əдістері.</w:t>
      </w:r>
    </w:p>
    <w:p w:rsidR="00260CB1" w:rsidRPr="00260CB1" w:rsidRDefault="00260CB1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0CB1">
        <w:rPr>
          <w:rFonts w:ascii="Times New Roman" w:hAnsi="Times New Roman" w:cs="Times New Roman"/>
          <w:sz w:val="28"/>
          <w:szCs w:val="28"/>
          <w:lang w:val="kk-KZ"/>
        </w:rPr>
        <w:t>75. Технологиялық процесс түрлерінің өнімділігін бағалаудың негізгі критерийлері.</w:t>
      </w:r>
    </w:p>
    <w:p w:rsidR="00375F39" w:rsidRPr="00260CB1" w:rsidRDefault="00375F39" w:rsidP="00260C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75F39" w:rsidRPr="00260CB1" w:rsidSect="00260CB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98"/>
    <w:rsid w:val="00260CB1"/>
    <w:rsid w:val="00375F39"/>
    <w:rsid w:val="0040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673</Words>
  <Characters>3842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2018-01-24T05:51:00Z</dcterms:created>
  <dcterms:modified xsi:type="dcterms:W3CDTF">2018-01-24T05:54:00Z</dcterms:modified>
</cp:coreProperties>
</file>